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09D1" w14:textId="77777777" w:rsidR="00C06B38" w:rsidRPr="00C06B38" w:rsidRDefault="00C06B38" w:rsidP="00C06B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IT Women 2018-19 Scholarship: </w:t>
      </w:r>
    </w:p>
    <w:p w14:paraId="1D6D5FAF" w14:textId="77777777" w:rsidR="00C06B38" w:rsidRPr="00C06B38" w:rsidRDefault="00C06B38" w:rsidP="00C06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FC7E5D" w14:textId="77777777" w:rsidR="00C06B38" w:rsidRPr="00C06B38" w:rsidRDefault="00C06B38" w:rsidP="00C06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** APPLICATION DEADLINE MARCH 2nd **</w:t>
      </w:r>
    </w:p>
    <w:p w14:paraId="7C887BB1" w14:textId="77777777" w:rsidR="00C06B38" w:rsidRPr="00C06B38" w:rsidRDefault="00C06B38" w:rsidP="00C0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</w:p>
    <w:p w14:paraId="1AFE2133" w14:textId="77777777" w:rsidR="00C06B38" w:rsidRPr="00C06B38" w:rsidRDefault="00C06B38" w:rsidP="00C0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</w:p>
    <w:p w14:paraId="224C6A96" w14:textId="5600D624" w:rsidR="00C06B38" w:rsidRPr="00C06B38" w:rsidRDefault="00C06B38" w:rsidP="00C0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IT Women’s 2018-2019 scholarship program is </w:t>
      </w:r>
      <w:r w:rsidRPr="00C06B3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now </w:t>
      </w: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OPEN and looking for this year's best and most deserving young women.  This year, we are proud to announce that we will be funding </w:t>
      </w:r>
      <w:r w:rsidRPr="00C06B3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eight college scholarships</w:t>
      </w: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!</w:t>
      </w:r>
    </w:p>
    <w:p w14:paraId="68A1B3CA" w14:textId="77777777" w:rsidR="00C06B38" w:rsidRPr="00C06B38" w:rsidRDefault="00C06B38" w:rsidP="00C0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</w:p>
    <w:p w14:paraId="1E7B282C" w14:textId="1A6F66B3" w:rsidR="00C06B38" w:rsidRPr="00C06B38" w:rsidRDefault="00C06B38" w:rsidP="00C0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IT Women Charitable Foundation’s college scholarship program supports IT Women’s mission to increase the number of women earning information technology and engineering degrees, as follows:</w:t>
      </w:r>
    </w:p>
    <w:p w14:paraId="75C0E703" w14:textId="77777777" w:rsidR="00C06B38" w:rsidRPr="00C06B38" w:rsidRDefault="00C06B38" w:rsidP="00C0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</w:p>
    <w:p w14:paraId="046B65CA" w14:textId="6DD60854" w:rsidR="00C06B38" w:rsidRPr="00C06B38" w:rsidRDefault="00C06B38" w:rsidP="00C0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1) IT Women scholarship recipients will receive $2000/yr. renewable scholarship for four years, for a </w:t>
      </w:r>
      <w:r w:rsidRPr="00C06B3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total of $8,000</w:t>
      </w: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provided that she maintain</w:t>
      </w:r>
      <w:bookmarkStart w:id="0" w:name="_GoBack"/>
      <w:bookmarkEnd w:id="0"/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 program of </w:t>
      </w:r>
      <w:r w:rsidRPr="00C06B3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  </w:t>
      </w: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study </w:t>
      </w:r>
      <w:r w:rsidRPr="00C06B3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  </w:t>
      </w: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in the field of technology or engineering in the STEM academic track. </w:t>
      </w:r>
    </w:p>
    <w:p w14:paraId="272CA810" w14:textId="77777777" w:rsidR="00C06B38" w:rsidRPr="00C06B38" w:rsidRDefault="00C06B38" w:rsidP="00C0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</w:p>
    <w:p w14:paraId="773831B2" w14:textId="49B7EC0A" w:rsidR="00C06B38" w:rsidRPr="00C06B38" w:rsidRDefault="00C06B38" w:rsidP="00C0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2) In addition to the monetary gift, IT Women’s Virtual Mentor program pairs a scholarship recipient with a </w:t>
      </w:r>
      <w:r w:rsidRPr="00C06B3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virtual mentor </w:t>
      </w: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who has at least five years working experience.  We have found mentors to be a critical element for success during the college years.</w:t>
      </w:r>
    </w:p>
    <w:p w14:paraId="41D7693C" w14:textId="77777777" w:rsidR="00C06B38" w:rsidRPr="00C06B38" w:rsidRDefault="00C06B38" w:rsidP="00C0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</w:p>
    <w:p w14:paraId="7FECE81A" w14:textId="157BC5A4" w:rsidR="00C06B38" w:rsidRPr="00C06B38" w:rsidRDefault="00C06B38" w:rsidP="00C06B3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3) Also, each recipient will be assigned an IT Women’s Scholarship Ambassador. Throughout the duration of her study, her ambassador will provide:</w:t>
      </w:r>
    </w:p>
    <w:p w14:paraId="3E912E53" w14:textId="77777777" w:rsidR="00C06B38" w:rsidRPr="00C06B38" w:rsidRDefault="00C06B38" w:rsidP="00C06B3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- Bi-monthly contact with recipients</w:t>
      </w:r>
    </w:p>
    <w:p w14:paraId="62AAE9D0" w14:textId="10F8E9F6" w:rsidR="00C06B38" w:rsidRPr="00C06B38" w:rsidRDefault="00C06B38" w:rsidP="00C06B3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- Coordination of </w:t>
      </w:r>
      <w:r w:rsidRPr="00C06B3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internship and job offers </w:t>
      </w: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from IT Women’s sponsoring companies</w:t>
      </w:r>
    </w:p>
    <w:p w14:paraId="51D8AB3A" w14:textId="77777777" w:rsidR="00C06B38" w:rsidRPr="00C06B38" w:rsidRDefault="00C06B38" w:rsidP="00C0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</w:p>
    <w:p w14:paraId="002DA1AC" w14:textId="4D27EAE3" w:rsidR="00C06B38" w:rsidRPr="00C06B38" w:rsidRDefault="00C06B38" w:rsidP="00C0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4) Lastly, all scholarship winners will receive a </w:t>
      </w:r>
      <w:r w:rsidRPr="00C06B38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bonus care package </w:t>
      </w: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with useful gifts for college, courtesy of supportive donors and partners, as well as an invitation for the recipient and her parents to attend the IT Women’s Scholarship Awards Dinner.</w:t>
      </w:r>
    </w:p>
    <w:p w14:paraId="719FEF8A" w14:textId="77777777" w:rsidR="00C06B38" w:rsidRPr="00C06B38" w:rsidRDefault="00C06B38" w:rsidP="00C0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</w:p>
    <w:p w14:paraId="1FB579D9" w14:textId="77777777" w:rsidR="00C06B38" w:rsidRPr="00C06B38" w:rsidRDefault="00C06B38" w:rsidP="00C0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b/>
          <w:bCs/>
          <w:color w:val="FF0000"/>
          <w:sz w:val="19"/>
          <w:szCs w:val="19"/>
          <w:u w:val="single"/>
          <w:shd w:val="clear" w:color="auto" w:fill="FFFFFF"/>
        </w:rPr>
        <w:t>Applications will be accepted through Friday, March 2, 2018.</w:t>
      </w:r>
      <w:r w:rsidRPr="00C06B38">
        <w:rPr>
          <w:rFonts w:ascii="Arial" w:eastAsia="Times New Roman" w:hAnsi="Arial" w:cs="Arial"/>
          <w:color w:val="FF0000"/>
          <w:sz w:val="19"/>
          <w:szCs w:val="19"/>
          <w:shd w:val="clear" w:color="auto" w:fill="FFFFFF"/>
        </w:rPr>
        <w:t>  </w:t>
      </w: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The downloadable, fillable application (.pdf) is available at: </w:t>
      </w:r>
      <w:hyperlink r:id="rId4" w:tgtFrame="_blank" w:history="1">
        <w:r w:rsidRPr="00C06B38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https://itwomen.org/scholarship/</w:t>
        </w:r>
      </w:hyperlink>
    </w:p>
    <w:p w14:paraId="10102D50" w14:textId="77777777" w:rsidR="00C06B38" w:rsidRPr="00C06B38" w:rsidRDefault="00C06B38" w:rsidP="00C0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B3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</w:p>
    <w:p w14:paraId="4381E592" w14:textId="77777777" w:rsidR="000E4CDA" w:rsidRDefault="000E4CDA"/>
    <w:sectPr w:rsidR="000E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38"/>
    <w:rsid w:val="0003439D"/>
    <w:rsid w:val="000E4CDA"/>
    <w:rsid w:val="005E1EE1"/>
    <w:rsid w:val="00945695"/>
    <w:rsid w:val="00C0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86EE"/>
  <w15:chartTrackingRefBased/>
  <w15:docId w15:val="{1D349F55-AA7E-46FE-BC63-DEB0A884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32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18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1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-mail.dadeschools.net/owa/redir.aspx?C=HHm9cZyzkp4Vhg-ehP69ugOWaLo-YDbLwqASJAQEk1bdsnzk_3fVCA..&amp;URL=https%3a%2f%2fitwomen.org%2fscholarship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Baez, Lucia</dc:creator>
  <cp:keywords/>
  <dc:description/>
  <cp:lastModifiedBy>Baez, Lucia</cp:lastModifiedBy>
  <cp:revision>1</cp:revision>
  <dcterms:created xsi:type="dcterms:W3CDTF">2018-02-20T02:09:00Z</dcterms:created>
  <dcterms:modified xsi:type="dcterms:W3CDTF">2018-02-20T02:11:00Z</dcterms:modified>
</cp:coreProperties>
</file>